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07DD5F88" w14:textId="3A0A4A26" w:rsidR="00B33BAA" w:rsidRDefault="00C76B6F"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Inequality </w:t>
      </w:r>
    </w:p>
    <w:p w14:paraId="52A6A13F"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D84DA9B"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3D13D59F" w:rsidR="00DF6B72" w:rsidRPr="004F6D6E" w:rsidRDefault="00BA263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Author</w:t>
      </w:r>
    </w:p>
    <w:p w14:paraId="3CF7186B" w14:textId="0E98D486" w:rsidR="00DF6B72" w:rsidRPr="004F6D6E" w:rsidRDefault="00BA263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BA263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BA263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BA263E"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6735C69" w14:textId="77777777" w:rsidR="0012502D" w:rsidRPr="004F6D6E" w:rsidRDefault="0012502D" w:rsidP="0012502D">
      <w:pPr>
        <w:ind w:firstLine="720"/>
        <w:rPr>
          <w:rFonts w:ascii="Times New Roman" w:eastAsiaTheme="minorHAnsi" w:hAnsi="Times New Roman" w:cs="Times New Roman"/>
          <w:sz w:val="24"/>
          <w:szCs w:val="24"/>
        </w:rPr>
      </w:pPr>
    </w:p>
    <w:p w14:paraId="1EE80C4F" w14:textId="77777777" w:rsidR="00A91932" w:rsidRDefault="00A91932" w:rsidP="00A91932">
      <w:pPr>
        <w:tabs>
          <w:tab w:val="left" w:pos="5520"/>
        </w:tabs>
        <w:spacing w:line="480" w:lineRule="auto"/>
        <w:rPr>
          <w:rFonts w:ascii="Times New Roman" w:hAnsi="Times New Roman" w:cs="Times New Roman"/>
          <w:sz w:val="24"/>
          <w:szCs w:val="24"/>
        </w:rPr>
      </w:pPr>
    </w:p>
    <w:p w14:paraId="39B5B178" w14:textId="77777777" w:rsidR="00CA2998" w:rsidRDefault="00CA2998" w:rsidP="00C76B6F">
      <w:pPr>
        <w:tabs>
          <w:tab w:val="left" w:pos="5520"/>
        </w:tabs>
        <w:spacing w:line="480" w:lineRule="auto"/>
        <w:ind w:firstLine="720"/>
        <w:rPr>
          <w:rFonts w:ascii="Times New Roman" w:hAnsi="Times New Roman" w:cs="Times New Roman"/>
          <w:sz w:val="24"/>
          <w:szCs w:val="24"/>
        </w:rPr>
      </w:pPr>
    </w:p>
    <w:p w14:paraId="08E2696B" w14:textId="7656C321" w:rsidR="00CA2998" w:rsidRPr="00CA2998" w:rsidRDefault="00CA2998" w:rsidP="00CA2998">
      <w:pPr>
        <w:tabs>
          <w:tab w:val="left" w:pos="5520"/>
        </w:tabs>
        <w:spacing w:line="480" w:lineRule="auto"/>
        <w:jc w:val="center"/>
        <w:rPr>
          <w:rFonts w:ascii="Times New Roman" w:hAnsi="Times New Roman" w:cs="Times New Roman"/>
          <w:b/>
          <w:bCs/>
          <w:sz w:val="24"/>
          <w:szCs w:val="24"/>
        </w:rPr>
      </w:pPr>
      <w:r w:rsidRPr="00CA2998">
        <w:rPr>
          <w:rFonts w:ascii="Times New Roman" w:hAnsi="Times New Roman" w:cs="Times New Roman"/>
          <w:b/>
          <w:bCs/>
          <w:sz w:val="24"/>
          <w:szCs w:val="24"/>
        </w:rPr>
        <w:lastRenderedPageBreak/>
        <w:t>Can art amend history? Titus Kaphar</w:t>
      </w:r>
    </w:p>
    <w:p w14:paraId="37CB69C0" w14:textId="0A66128D" w:rsidR="00C76B6F" w:rsidRDefault="005D0716" w:rsidP="00C76B6F">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TED talk, Titus Kaphar examines various ways in which art has perpetuated racism and inequality. </w:t>
      </w:r>
      <w:r w:rsidR="00232F94" w:rsidRPr="00232F94">
        <w:rPr>
          <w:rFonts w:ascii="Times New Roman" w:hAnsi="Times New Roman" w:cs="Times New Roman"/>
          <w:sz w:val="24"/>
          <w:szCs w:val="24"/>
        </w:rPr>
        <w:t>Titus Kaphar is a painter whose works deconstruct the narrative and visual structure of his works highlight the lack of depiction of colorful people in the canon of Western art.</w:t>
      </w:r>
      <w:r w:rsidR="00232F94">
        <w:rPr>
          <w:rFonts w:ascii="Times New Roman" w:hAnsi="Times New Roman" w:cs="Times New Roman"/>
          <w:sz w:val="24"/>
          <w:szCs w:val="24"/>
        </w:rPr>
        <w:t xml:space="preserve"> </w:t>
      </w:r>
      <w:r w:rsidR="00C76B6F" w:rsidRPr="00C76B6F">
        <w:rPr>
          <w:rFonts w:ascii="Times New Roman" w:hAnsi="Times New Roman" w:cs="Times New Roman"/>
          <w:sz w:val="24"/>
          <w:szCs w:val="24"/>
        </w:rPr>
        <w:t xml:space="preserve">He also creates works that grapple with previous problems while also addressing the variety and progress of today. He is advocating that history should be changed to make it </w:t>
      </w:r>
      <w:r w:rsidRPr="00C76B6F">
        <w:rPr>
          <w:rFonts w:ascii="Times New Roman" w:hAnsi="Times New Roman" w:cs="Times New Roman"/>
          <w:sz w:val="24"/>
          <w:szCs w:val="24"/>
        </w:rPr>
        <w:t>fairer</w:t>
      </w:r>
      <w:r w:rsidR="00C76B6F" w:rsidRPr="00C76B6F">
        <w:rPr>
          <w:rFonts w:ascii="Times New Roman" w:hAnsi="Times New Roman" w:cs="Times New Roman"/>
          <w:sz w:val="24"/>
          <w:szCs w:val="24"/>
        </w:rPr>
        <w:t xml:space="preserve">, which is exactly the reverse of what he is arguing for. </w:t>
      </w:r>
      <w:r w:rsidR="00F2330B" w:rsidRPr="00F2330B">
        <w:rPr>
          <w:rFonts w:ascii="Times New Roman" w:hAnsi="Times New Roman" w:cs="Times New Roman"/>
          <w:sz w:val="24"/>
          <w:szCs w:val="24"/>
        </w:rPr>
        <w:t>He won't modify the art to disguise the things that were previously there,</w:t>
      </w:r>
      <w:r w:rsidR="00F2330B">
        <w:rPr>
          <w:rFonts w:ascii="Times New Roman" w:hAnsi="Times New Roman" w:cs="Times New Roman"/>
          <w:sz w:val="24"/>
          <w:szCs w:val="24"/>
        </w:rPr>
        <w:t xml:space="preserve"> </w:t>
      </w:r>
      <w:r w:rsidR="00C76B6F" w:rsidRPr="00C76B6F">
        <w:rPr>
          <w:rFonts w:ascii="Times New Roman" w:hAnsi="Times New Roman" w:cs="Times New Roman"/>
          <w:sz w:val="24"/>
          <w:szCs w:val="24"/>
        </w:rPr>
        <w:t>but he does want to include some new art that will assist explain the history of the original art and why it is the way it is.</w:t>
      </w:r>
      <w:r w:rsidR="00F2330B">
        <w:rPr>
          <w:rFonts w:ascii="Times New Roman" w:hAnsi="Times New Roman" w:cs="Times New Roman"/>
          <w:sz w:val="24"/>
          <w:szCs w:val="24"/>
        </w:rPr>
        <w:t xml:space="preserve"> </w:t>
      </w:r>
      <w:r w:rsidR="00C76B6F" w:rsidRPr="00C76B6F">
        <w:rPr>
          <w:rFonts w:ascii="Times New Roman" w:hAnsi="Times New Roman" w:cs="Times New Roman"/>
          <w:sz w:val="24"/>
          <w:szCs w:val="24"/>
        </w:rPr>
        <w:t xml:space="preserve">According to Kaphar blacks were under-represented and overlooked over. </w:t>
      </w:r>
    </w:p>
    <w:p w14:paraId="380CF45E" w14:textId="77777777" w:rsidR="006A4D1B" w:rsidRDefault="00C76B6F" w:rsidP="00FF2BC7">
      <w:pPr>
        <w:tabs>
          <w:tab w:val="left" w:pos="5520"/>
        </w:tabs>
        <w:spacing w:line="480" w:lineRule="auto"/>
        <w:ind w:firstLine="720"/>
        <w:rPr>
          <w:rFonts w:ascii="Times New Roman" w:hAnsi="Times New Roman" w:cs="Times New Roman"/>
          <w:sz w:val="24"/>
          <w:szCs w:val="24"/>
        </w:rPr>
      </w:pPr>
      <w:r w:rsidRPr="00C76B6F">
        <w:rPr>
          <w:rFonts w:ascii="Times New Roman" w:hAnsi="Times New Roman" w:cs="Times New Roman"/>
          <w:sz w:val="24"/>
          <w:szCs w:val="24"/>
        </w:rPr>
        <w:t>The roles they had and aspired for were very little and to be fair according to Kaphar, ignoring what blacks have already accomplished is just wrong. He uses the white paint to cover the white people and these simply suggest that the history is just racially segregated. The statue symbolizes power, wealth and self -proclamation   which is ultimately what the painting was all about. For the people who say racism and discrimination isn't a big deal, it is a big deal and these Ted talk shows how it is. Racism and discrimination within our society is so normalized we can't even see what's wrong with the painting we see on the screen; Titus is trying to show us that point of view we as a society lack.</w:t>
      </w:r>
      <w:r w:rsidR="00FF2BC7">
        <w:rPr>
          <w:rFonts w:ascii="Times New Roman" w:hAnsi="Times New Roman" w:cs="Times New Roman"/>
          <w:sz w:val="24"/>
          <w:szCs w:val="24"/>
        </w:rPr>
        <w:t xml:space="preserve"> </w:t>
      </w:r>
    </w:p>
    <w:p w14:paraId="0B80199E" w14:textId="7EF958C5" w:rsidR="00C76B6F" w:rsidRPr="00C76B6F" w:rsidRDefault="006A4D1B" w:rsidP="00C76B6F">
      <w:pPr>
        <w:tabs>
          <w:tab w:val="left" w:pos="5520"/>
        </w:tabs>
        <w:spacing w:line="480" w:lineRule="auto"/>
        <w:ind w:firstLine="720"/>
        <w:rPr>
          <w:rFonts w:ascii="Times New Roman" w:hAnsi="Times New Roman" w:cs="Times New Roman"/>
          <w:sz w:val="24"/>
          <w:szCs w:val="24"/>
        </w:rPr>
      </w:pPr>
      <w:r w:rsidRPr="006A4D1B">
        <w:rPr>
          <w:rFonts w:ascii="Times New Roman" w:hAnsi="Times New Roman" w:cs="Times New Roman"/>
          <w:sz w:val="24"/>
          <w:szCs w:val="24"/>
        </w:rPr>
        <w:t>Legitimizing disparity between the individuals in society does not deserve it, but society considers it to be acceptable. Society favors recipients and completely neglects people directly harmed by racial discrimination in society. It is so myopic about people that it doesn't notice how society divided the two races by the white race and the neglect of the black race.</w:t>
      </w:r>
    </w:p>
    <w:p w14:paraId="754DF21B" w14:textId="417D607F" w:rsidR="00C76B6F" w:rsidRDefault="00F2330B" w:rsidP="00C76B6F">
      <w:pPr>
        <w:tabs>
          <w:tab w:val="left" w:pos="5520"/>
        </w:tabs>
        <w:spacing w:line="480" w:lineRule="auto"/>
        <w:ind w:firstLine="720"/>
        <w:rPr>
          <w:rFonts w:ascii="Times New Roman" w:hAnsi="Times New Roman" w:cs="Times New Roman"/>
          <w:sz w:val="24"/>
          <w:szCs w:val="24"/>
        </w:rPr>
      </w:pPr>
      <w:r w:rsidRPr="00F2330B">
        <w:rPr>
          <w:rFonts w:ascii="Times New Roman" w:hAnsi="Times New Roman" w:cs="Times New Roman"/>
          <w:sz w:val="24"/>
          <w:szCs w:val="24"/>
        </w:rPr>
        <w:lastRenderedPageBreak/>
        <w:t>He wanted to change, not delete or alter</w:t>
      </w:r>
      <w:r w:rsidR="00C76B6F" w:rsidRPr="00C76B6F">
        <w:rPr>
          <w:rFonts w:ascii="Times New Roman" w:hAnsi="Times New Roman" w:cs="Times New Roman"/>
          <w:sz w:val="24"/>
          <w:szCs w:val="24"/>
        </w:rPr>
        <w:t>, but merely paying attention to the history that has been overlooked or neglected. If we destroy history someone will always re-create it, but if we as a society say it's wrong then the future generation won't believe it.</w:t>
      </w:r>
      <w:r w:rsidR="005D0716">
        <w:rPr>
          <w:rFonts w:ascii="Times New Roman" w:hAnsi="Times New Roman" w:cs="Times New Roman"/>
          <w:sz w:val="24"/>
          <w:szCs w:val="24"/>
        </w:rPr>
        <w:t xml:space="preserve"> </w:t>
      </w:r>
      <w:r w:rsidR="00C76B6F" w:rsidRPr="00C76B6F">
        <w:rPr>
          <w:rFonts w:ascii="Times New Roman" w:hAnsi="Times New Roman" w:cs="Times New Roman"/>
          <w:sz w:val="24"/>
          <w:szCs w:val="24"/>
        </w:rPr>
        <w:t xml:space="preserve">The main point of Titus is for us to focus and see things </w:t>
      </w:r>
      <w:proofErr w:type="gramStart"/>
      <w:r w:rsidR="00C76B6F" w:rsidRPr="00C76B6F">
        <w:rPr>
          <w:rFonts w:ascii="Times New Roman" w:hAnsi="Times New Roman" w:cs="Times New Roman"/>
          <w:sz w:val="24"/>
          <w:szCs w:val="24"/>
        </w:rPr>
        <w:t>in  a</w:t>
      </w:r>
      <w:proofErr w:type="gramEnd"/>
      <w:r w:rsidR="00C76B6F" w:rsidRPr="00C76B6F">
        <w:rPr>
          <w:rFonts w:ascii="Times New Roman" w:hAnsi="Times New Roman" w:cs="Times New Roman"/>
          <w:sz w:val="24"/>
          <w:szCs w:val="24"/>
        </w:rPr>
        <w:t xml:space="preserve"> different perspective and this is the reason he uses the linseed oil based paint to help us temporary challenge our focus and bring to the ground a perspective that is often ignored. By directing the viewer's attention to the boy, who is thought to be the household servant, Kaphar brings to light those who are often purposefully disregarded in the historical record for reasons such as race, class, or gender. In doing so, he argues for the importance of writing new, more honest, and inclusive histories. </w:t>
      </w:r>
    </w:p>
    <w:p w14:paraId="4C63713A" w14:textId="0090A2FA" w:rsidR="00C76B6F" w:rsidRPr="00C76B6F" w:rsidRDefault="008F6D4C" w:rsidP="00C76B6F">
      <w:pPr>
        <w:tabs>
          <w:tab w:val="left" w:pos="5520"/>
        </w:tabs>
        <w:spacing w:line="480" w:lineRule="auto"/>
        <w:ind w:firstLine="720"/>
        <w:rPr>
          <w:rFonts w:ascii="Times New Roman" w:hAnsi="Times New Roman" w:cs="Times New Roman"/>
          <w:sz w:val="24"/>
          <w:szCs w:val="24"/>
        </w:rPr>
      </w:pPr>
      <w:r w:rsidRPr="008F6D4C">
        <w:rPr>
          <w:rFonts w:ascii="Times New Roman" w:hAnsi="Times New Roman" w:cs="Times New Roman"/>
          <w:sz w:val="24"/>
          <w:szCs w:val="24"/>
        </w:rPr>
        <w:t xml:space="preserve">There have always been people of </w:t>
      </w:r>
      <w:r w:rsidR="005D0716" w:rsidRPr="008F6D4C">
        <w:rPr>
          <w:rFonts w:ascii="Times New Roman" w:hAnsi="Times New Roman" w:cs="Times New Roman"/>
          <w:sz w:val="24"/>
          <w:szCs w:val="24"/>
        </w:rPr>
        <w:t>color</w:t>
      </w:r>
      <w:r w:rsidRPr="008F6D4C">
        <w:rPr>
          <w:rFonts w:ascii="Times New Roman" w:hAnsi="Times New Roman" w:cs="Times New Roman"/>
          <w:sz w:val="24"/>
          <w:szCs w:val="24"/>
        </w:rPr>
        <w:t>, whether or not you wish to recognize it, and history erases in ignoring their perspective. Not just white individuals are worth to relate their story.</w:t>
      </w:r>
      <w:r>
        <w:rPr>
          <w:rFonts w:ascii="Times New Roman" w:hAnsi="Times New Roman" w:cs="Times New Roman"/>
          <w:sz w:val="24"/>
          <w:szCs w:val="24"/>
        </w:rPr>
        <w:t xml:space="preserve"> </w:t>
      </w:r>
      <w:r w:rsidRPr="008F6D4C">
        <w:rPr>
          <w:rFonts w:ascii="Times New Roman" w:hAnsi="Times New Roman" w:cs="Times New Roman"/>
          <w:sz w:val="24"/>
          <w:szCs w:val="24"/>
        </w:rPr>
        <w:t xml:space="preserve">The whole world needs to focus on people whose tales have been overlooked historically. If we are engaging a new generation of contemporary artists in building new monuments beside the old monuments and in forcing these ancient monuments into </w:t>
      </w:r>
      <w:r w:rsidR="005D0716" w:rsidRPr="008F6D4C">
        <w:rPr>
          <w:rFonts w:ascii="Times New Roman" w:hAnsi="Times New Roman" w:cs="Times New Roman"/>
          <w:sz w:val="24"/>
          <w:szCs w:val="24"/>
        </w:rPr>
        <w:t>dialog,</w:t>
      </w:r>
      <w:r w:rsidRPr="008F6D4C">
        <w:rPr>
          <w:rFonts w:ascii="Times New Roman" w:hAnsi="Times New Roman" w:cs="Times New Roman"/>
          <w:sz w:val="24"/>
          <w:szCs w:val="24"/>
        </w:rPr>
        <w:t xml:space="preserve"> he thinks it will be possible to create a new civic space around these monuments which will actually be able to help us to resolve these years, generations of racism that those ancient sculptures are reproving</w:t>
      </w:r>
    </w:p>
    <w:p w14:paraId="1CBC6260" w14:textId="46F904D6" w:rsidR="00C76B6F" w:rsidRDefault="00C76B6F" w:rsidP="00C76B6F">
      <w:pPr>
        <w:tabs>
          <w:tab w:val="left" w:pos="5520"/>
        </w:tabs>
        <w:spacing w:line="480" w:lineRule="auto"/>
        <w:ind w:firstLine="720"/>
        <w:rPr>
          <w:rFonts w:ascii="Times New Roman" w:hAnsi="Times New Roman" w:cs="Times New Roman"/>
          <w:sz w:val="24"/>
          <w:szCs w:val="24"/>
        </w:rPr>
      </w:pPr>
    </w:p>
    <w:p w14:paraId="5A3B5DEE" w14:textId="77777777" w:rsidR="00C76B6F" w:rsidRDefault="00C76B6F">
      <w:pPr>
        <w:rPr>
          <w:rFonts w:ascii="Times New Roman" w:hAnsi="Times New Roman" w:cs="Times New Roman"/>
          <w:sz w:val="24"/>
          <w:szCs w:val="24"/>
        </w:rPr>
      </w:pPr>
      <w:r>
        <w:rPr>
          <w:rFonts w:ascii="Times New Roman" w:hAnsi="Times New Roman" w:cs="Times New Roman"/>
          <w:sz w:val="24"/>
          <w:szCs w:val="24"/>
        </w:rPr>
        <w:br w:type="page"/>
      </w:r>
    </w:p>
    <w:p w14:paraId="54832A42" w14:textId="43218045" w:rsidR="007A05D9" w:rsidRDefault="00C76B6F" w:rsidP="00C76B6F">
      <w:pPr>
        <w:tabs>
          <w:tab w:val="left" w:pos="5520"/>
        </w:tabs>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References</w:t>
      </w:r>
    </w:p>
    <w:p w14:paraId="328F6BA6" w14:textId="1F354E63" w:rsidR="00C76B6F" w:rsidRDefault="001E4BC6" w:rsidP="00C76B6F">
      <w:pPr>
        <w:tabs>
          <w:tab w:val="left" w:pos="5520"/>
        </w:tabs>
        <w:spacing w:line="480" w:lineRule="auto"/>
        <w:ind w:firstLine="720"/>
        <w:rPr>
          <w:rFonts w:ascii="Times New Roman" w:hAnsi="Times New Roman" w:cs="Times New Roman"/>
          <w:sz w:val="24"/>
          <w:szCs w:val="24"/>
        </w:rPr>
      </w:pPr>
      <w:hyperlink r:id="rId8" w:history="1">
        <w:r w:rsidR="00C76B6F" w:rsidRPr="006D6732">
          <w:rPr>
            <w:rStyle w:val="Hyperlink"/>
            <w:rFonts w:ascii="Times New Roman" w:hAnsi="Times New Roman" w:cs="Times New Roman"/>
            <w:sz w:val="24"/>
            <w:szCs w:val="24"/>
          </w:rPr>
          <w:t>https://youtu.be/DDaldVHUedI</w:t>
        </w:r>
      </w:hyperlink>
    </w:p>
    <w:p w14:paraId="0FD585EF" w14:textId="77777777" w:rsidR="00C76B6F" w:rsidRPr="004F6D6E" w:rsidRDefault="00C76B6F" w:rsidP="00C76B6F">
      <w:pPr>
        <w:tabs>
          <w:tab w:val="left" w:pos="5520"/>
        </w:tabs>
        <w:spacing w:line="480" w:lineRule="auto"/>
        <w:ind w:firstLine="720"/>
        <w:rPr>
          <w:rFonts w:ascii="Times New Roman" w:hAnsi="Times New Roman" w:cs="Times New Roman"/>
          <w:sz w:val="24"/>
          <w:szCs w:val="24"/>
        </w:rPr>
      </w:pPr>
    </w:p>
    <w:sectPr w:rsidR="00C76B6F" w:rsidRPr="004F6D6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3D29" w14:textId="77777777" w:rsidR="001E4BC6" w:rsidRDefault="001E4BC6">
      <w:pPr>
        <w:spacing w:after="0" w:line="240" w:lineRule="auto"/>
      </w:pPr>
      <w:r>
        <w:separator/>
      </w:r>
    </w:p>
  </w:endnote>
  <w:endnote w:type="continuationSeparator" w:id="0">
    <w:p w14:paraId="61D3C886" w14:textId="77777777" w:rsidR="001E4BC6" w:rsidRDefault="001E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C9712" w14:textId="77777777" w:rsidR="001E4BC6" w:rsidRDefault="001E4BC6">
      <w:pPr>
        <w:spacing w:after="0" w:line="240" w:lineRule="auto"/>
      </w:pPr>
      <w:r>
        <w:separator/>
      </w:r>
    </w:p>
  </w:footnote>
  <w:footnote w:type="continuationSeparator" w:id="0">
    <w:p w14:paraId="2B18E2F0" w14:textId="77777777" w:rsidR="001E4BC6" w:rsidRDefault="001E4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BA263E">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D41551">
          <w:rPr>
            <w:rFonts w:ascii="Times New Roman" w:hAnsi="Times New Roman" w:cs="Times New Roman"/>
            <w:noProof/>
            <w:sz w:val="24"/>
            <w:szCs w:val="24"/>
          </w:rPr>
          <w:t>3</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45A410D4">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18E01E">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70B5C6">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EE588">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D876F6">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EC5D70">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F42DBC">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34F24A">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8A024A">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C81AFF94">
      <w:start w:val="1"/>
      <w:numFmt w:val="decimal"/>
      <w:lvlText w:val="%1."/>
      <w:lvlJc w:val="left"/>
      <w:pPr>
        <w:ind w:left="720" w:hanging="360"/>
      </w:pPr>
      <w:rPr>
        <w:rFonts w:hint="default"/>
      </w:rPr>
    </w:lvl>
    <w:lvl w:ilvl="1" w:tplc="9468EB6E" w:tentative="1">
      <w:start w:val="1"/>
      <w:numFmt w:val="lowerLetter"/>
      <w:lvlText w:val="%2."/>
      <w:lvlJc w:val="left"/>
      <w:pPr>
        <w:ind w:left="1440" w:hanging="360"/>
      </w:pPr>
    </w:lvl>
    <w:lvl w:ilvl="2" w:tplc="9CD2BABA" w:tentative="1">
      <w:start w:val="1"/>
      <w:numFmt w:val="lowerRoman"/>
      <w:lvlText w:val="%3."/>
      <w:lvlJc w:val="right"/>
      <w:pPr>
        <w:ind w:left="2160" w:hanging="180"/>
      </w:pPr>
    </w:lvl>
    <w:lvl w:ilvl="3" w:tplc="E084D7B4" w:tentative="1">
      <w:start w:val="1"/>
      <w:numFmt w:val="decimal"/>
      <w:lvlText w:val="%4."/>
      <w:lvlJc w:val="left"/>
      <w:pPr>
        <w:ind w:left="2880" w:hanging="360"/>
      </w:pPr>
    </w:lvl>
    <w:lvl w:ilvl="4" w:tplc="C9C8A8DE" w:tentative="1">
      <w:start w:val="1"/>
      <w:numFmt w:val="lowerLetter"/>
      <w:lvlText w:val="%5."/>
      <w:lvlJc w:val="left"/>
      <w:pPr>
        <w:ind w:left="3600" w:hanging="360"/>
      </w:pPr>
    </w:lvl>
    <w:lvl w:ilvl="5" w:tplc="D6227182" w:tentative="1">
      <w:start w:val="1"/>
      <w:numFmt w:val="lowerRoman"/>
      <w:lvlText w:val="%6."/>
      <w:lvlJc w:val="right"/>
      <w:pPr>
        <w:ind w:left="4320" w:hanging="180"/>
      </w:pPr>
    </w:lvl>
    <w:lvl w:ilvl="6" w:tplc="F174A8B2" w:tentative="1">
      <w:start w:val="1"/>
      <w:numFmt w:val="decimal"/>
      <w:lvlText w:val="%7."/>
      <w:lvlJc w:val="left"/>
      <w:pPr>
        <w:ind w:left="5040" w:hanging="360"/>
      </w:pPr>
    </w:lvl>
    <w:lvl w:ilvl="7" w:tplc="4A121726" w:tentative="1">
      <w:start w:val="1"/>
      <w:numFmt w:val="lowerLetter"/>
      <w:lvlText w:val="%8."/>
      <w:lvlJc w:val="left"/>
      <w:pPr>
        <w:ind w:left="5760" w:hanging="360"/>
      </w:pPr>
    </w:lvl>
    <w:lvl w:ilvl="8" w:tplc="6756BD96"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6726"/>
    <w:rsid w:val="000500EF"/>
    <w:rsid w:val="00074C43"/>
    <w:rsid w:val="000B72AA"/>
    <w:rsid w:val="000E7DB4"/>
    <w:rsid w:val="00104E97"/>
    <w:rsid w:val="0012502D"/>
    <w:rsid w:val="0012531B"/>
    <w:rsid w:val="00133D31"/>
    <w:rsid w:val="00134C89"/>
    <w:rsid w:val="00181812"/>
    <w:rsid w:val="001E4BC6"/>
    <w:rsid w:val="002272D6"/>
    <w:rsid w:val="00232F94"/>
    <w:rsid w:val="00251EFB"/>
    <w:rsid w:val="0025412F"/>
    <w:rsid w:val="00284118"/>
    <w:rsid w:val="00287BE1"/>
    <w:rsid w:val="00295833"/>
    <w:rsid w:val="002E7CAE"/>
    <w:rsid w:val="002F1BE0"/>
    <w:rsid w:val="002F32DD"/>
    <w:rsid w:val="00330430"/>
    <w:rsid w:val="00332AE4"/>
    <w:rsid w:val="00363C54"/>
    <w:rsid w:val="003E4DC1"/>
    <w:rsid w:val="003F2053"/>
    <w:rsid w:val="004212B1"/>
    <w:rsid w:val="004543D4"/>
    <w:rsid w:val="004735DB"/>
    <w:rsid w:val="004A192F"/>
    <w:rsid w:val="004B6D9E"/>
    <w:rsid w:val="004F48D7"/>
    <w:rsid w:val="004F6D6E"/>
    <w:rsid w:val="005349CA"/>
    <w:rsid w:val="005649D7"/>
    <w:rsid w:val="00593753"/>
    <w:rsid w:val="005A7535"/>
    <w:rsid w:val="005D0716"/>
    <w:rsid w:val="006941D0"/>
    <w:rsid w:val="006A4D1B"/>
    <w:rsid w:val="00754B5A"/>
    <w:rsid w:val="007A05D9"/>
    <w:rsid w:val="007A4D78"/>
    <w:rsid w:val="007C0BF5"/>
    <w:rsid w:val="007E147A"/>
    <w:rsid w:val="007E22B1"/>
    <w:rsid w:val="0085432A"/>
    <w:rsid w:val="008B5C04"/>
    <w:rsid w:val="008D7994"/>
    <w:rsid w:val="008F6D4C"/>
    <w:rsid w:val="0091358E"/>
    <w:rsid w:val="009141ED"/>
    <w:rsid w:val="00964E65"/>
    <w:rsid w:val="009B1114"/>
    <w:rsid w:val="009B7E6D"/>
    <w:rsid w:val="009C245A"/>
    <w:rsid w:val="009D2934"/>
    <w:rsid w:val="009E32A1"/>
    <w:rsid w:val="00A0776D"/>
    <w:rsid w:val="00A91932"/>
    <w:rsid w:val="00AC5765"/>
    <w:rsid w:val="00B16291"/>
    <w:rsid w:val="00B33BAA"/>
    <w:rsid w:val="00BA263E"/>
    <w:rsid w:val="00BF73D4"/>
    <w:rsid w:val="00C3421A"/>
    <w:rsid w:val="00C52D89"/>
    <w:rsid w:val="00C76B6F"/>
    <w:rsid w:val="00CA2998"/>
    <w:rsid w:val="00CA3854"/>
    <w:rsid w:val="00D036E2"/>
    <w:rsid w:val="00D2635F"/>
    <w:rsid w:val="00D3729F"/>
    <w:rsid w:val="00D41551"/>
    <w:rsid w:val="00D87474"/>
    <w:rsid w:val="00DC391F"/>
    <w:rsid w:val="00DC7BB5"/>
    <w:rsid w:val="00DF6B72"/>
    <w:rsid w:val="00E0001B"/>
    <w:rsid w:val="00E157B0"/>
    <w:rsid w:val="00E94CD9"/>
    <w:rsid w:val="00ED322C"/>
    <w:rsid w:val="00EE67BC"/>
    <w:rsid w:val="00F17F0F"/>
    <w:rsid w:val="00F2094A"/>
    <w:rsid w:val="00F2330B"/>
    <w:rsid w:val="00F76198"/>
    <w:rsid w:val="00F90331"/>
    <w:rsid w:val="00FF2BC7"/>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5C5E428E-3CB8-4760-8161-02528DF3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youtu.be/DDaldVHUed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3047B-0A4C-438A-84B1-76FBA1EF7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4</cp:revision>
  <dcterms:created xsi:type="dcterms:W3CDTF">2021-09-08T17:07:00Z</dcterms:created>
  <dcterms:modified xsi:type="dcterms:W3CDTF">2021-09-08T17:24:00Z</dcterms:modified>
</cp:coreProperties>
</file>